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4F" w:rsidRPr="00B81B4F" w:rsidRDefault="00B81B4F" w:rsidP="00B81B4F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eastAsia="en-US" w:bidi="en-US"/>
        </w:rPr>
      </w:pPr>
    </w:p>
    <w:p w:rsidR="00476567" w:rsidRDefault="00476567" w:rsidP="00476567">
      <w:pPr>
        <w:rPr>
          <w:rFonts w:ascii="Times New Roman" w:hAnsi="Times New Roman" w:cs="Times New Roman"/>
          <w:sz w:val="24"/>
          <w:szCs w:val="24"/>
        </w:rPr>
      </w:pPr>
    </w:p>
    <w:p w:rsidR="00476567" w:rsidRDefault="00476567" w:rsidP="00476567">
      <w:pPr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 wp14:anchorId="073B3F36" wp14:editId="06F4A4CE">
            <wp:simplePos x="0" y="0"/>
            <wp:positionH relativeFrom="column">
              <wp:posOffset>0</wp:posOffset>
            </wp:positionH>
            <wp:positionV relativeFrom="paragraph">
              <wp:posOffset>-10795</wp:posOffset>
            </wp:positionV>
            <wp:extent cx="347345" cy="467995"/>
            <wp:effectExtent l="0" t="0" r="0" b="8255"/>
            <wp:wrapNone/>
            <wp:docPr id="1" name="Picture 1" descr="C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ROMÂNIA</w:t>
      </w:r>
    </w:p>
    <w:p w:rsidR="00476567" w:rsidRDefault="00476567" w:rsidP="00476567">
      <w:pPr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JUDEŢUL CĂLĂRAŞI</w:t>
      </w:r>
    </w:p>
    <w:p w:rsidR="00476567" w:rsidRDefault="00476567" w:rsidP="004765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MITRENI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3"/>
        <w:gridCol w:w="4419"/>
      </w:tblGrid>
      <w:tr w:rsidR="00476567" w:rsidTr="00D715E7"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67" w:rsidRDefault="00476567" w:rsidP="00D7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Muşeţelului, nr. 188, sat Mitreni, comuna Mitreni,  judeţul Călăraşi, CP-917175, CF-3966290</w:t>
            </w:r>
          </w:p>
          <w:p w:rsidR="00476567" w:rsidRDefault="00476567" w:rsidP="00D7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Tel./ fax: 0242525450 /  0242525322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67" w:rsidRDefault="00476567" w:rsidP="00D7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  </w:t>
            </w:r>
          </w:p>
          <w:p w:rsidR="00476567" w:rsidRDefault="00476567" w:rsidP="00D715E7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contact@primariamitreni.ro </w:t>
            </w:r>
          </w:p>
          <w:p w:rsidR="00476567" w:rsidRDefault="00476567" w:rsidP="00D715E7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primariamitreni@gmail.com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76567" w:rsidRDefault="00476567" w:rsidP="00D7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"http://www.primariamitreni.ro"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www.primariamitreni.ro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476567" w:rsidRDefault="00476567" w:rsidP="00476567">
      <w:pPr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6567" w:rsidRDefault="00476567" w:rsidP="00476567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PROCES  VERBAL</w:t>
      </w:r>
    </w:p>
    <w:p w:rsidR="00476567" w:rsidRDefault="00476567" w:rsidP="00476567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Încheiat astăzi, </w:t>
      </w:r>
      <w:r w:rsidR="00004C05">
        <w:rPr>
          <w:rFonts w:ascii="Times New Roman" w:hAnsi="Times New Roman" w:cs="Times New Roman"/>
          <w:b/>
          <w:sz w:val="24"/>
          <w:szCs w:val="24"/>
        </w:rPr>
        <w:t>25 iunie</w:t>
      </w:r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în ședința ordinară a Consiliului  Local al Comunei Mitreni, judeţul Călăraşi, convocată, potrivit art. 133 alin. (3)  din OUG nr. 57/2019 privind codul administrativ, prin  Dis</w:t>
      </w:r>
      <w:r w:rsidR="00004C05">
        <w:rPr>
          <w:rFonts w:ascii="Times New Roman" w:hAnsi="Times New Roman" w:cs="Times New Roman"/>
          <w:sz w:val="24"/>
          <w:szCs w:val="24"/>
        </w:rPr>
        <w:t>poziţia  domnului  primar nr. 123/19.06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04C05">
        <w:rPr>
          <w:rFonts w:ascii="Times New Roman" w:hAnsi="Times New Roman" w:cs="Times New Roman"/>
          <w:sz w:val="24"/>
          <w:szCs w:val="24"/>
        </w:rPr>
        <w:t>6 şi  prin convocatorul nr. 3119/23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4C05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.2026.</w:t>
      </w:r>
    </w:p>
    <w:p w:rsidR="00476567" w:rsidRDefault="00476567" w:rsidP="00476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6567" w:rsidRDefault="00476567" w:rsidP="00476567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Potrivit art. 138 din OUG nr. 57/2019 privi</w:t>
      </w:r>
      <w:r w:rsidR="00F34B50">
        <w:rPr>
          <w:rFonts w:ascii="Times New Roman" w:hAnsi="Times New Roman" w:cs="Times New Roman"/>
          <w:sz w:val="24"/>
          <w:szCs w:val="24"/>
        </w:rPr>
        <w:t>nd codul administrativ, – doamna</w:t>
      </w:r>
      <w:r>
        <w:rPr>
          <w:rFonts w:ascii="Times New Roman" w:hAnsi="Times New Roman" w:cs="Times New Roman"/>
          <w:sz w:val="24"/>
          <w:szCs w:val="24"/>
        </w:rPr>
        <w:t xml:space="preserve"> pre</w:t>
      </w:r>
      <w:r w:rsidR="00F34B50">
        <w:rPr>
          <w:rFonts w:ascii="Times New Roman" w:hAnsi="Times New Roman" w:cs="Times New Roman"/>
          <w:sz w:val="24"/>
          <w:szCs w:val="24"/>
        </w:rPr>
        <w:t>sedinte de ședință,  Maria Nedelcu</w:t>
      </w:r>
      <w:r>
        <w:rPr>
          <w:rFonts w:ascii="Times New Roman" w:hAnsi="Times New Roman" w:cs="Times New Roman"/>
          <w:sz w:val="24"/>
          <w:szCs w:val="24"/>
        </w:rPr>
        <w:t>, deschide lucrările şedinţei şi propune consiliului local ordinea de zi a şedinţei de astăzi ca fiind  următoarea:</w:t>
      </w:r>
    </w:p>
    <w:p w:rsidR="00476567" w:rsidRDefault="00476567" w:rsidP="00476567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E5D" w:rsidRDefault="00FD6E5D" w:rsidP="00FD6E5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situatiei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financiare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aferente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2025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Societatea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b/>
          <w:sz w:val="24"/>
          <w:szCs w:val="24"/>
        </w:rPr>
        <w:t>Gospodarul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Mitreni</w:t>
      </w:r>
      <w:proofErr w:type="spellEnd"/>
      <w:r>
        <w:rPr>
          <w:rFonts w:ascii="Times New Roman" w:hAnsi="Times New Roman"/>
          <w:b/>
          <w:sz w:val="24"/>
          <w:szCs w:val="24"/>
        </w:rPr>
        <w:t>" SRL</w:t>
      </w:r>
    </w:p>
    <w:p w:rsidR="00FD6E5D" w:rsidRPr="00803818" w:rsidRDefault="00FD6E5D" w:rsidP="00FD6E5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iCs/>
          <w:sz w:val="24"/>
          <w:szCs w:val="24"/>
        </w:rPr>
        <w:t>Proiect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hotărâre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referitor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la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modificarea și completarea HCL nr. 38 referitoare la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modificării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tarifului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prestarea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utilități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S.C. „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Gospodarul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Mitreni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” SRL</w:t>
      </w:r>
    </w:p>
    <w:p w:rsidR="00FD6E5D" w:rsidRPr="00803818" w:rsidRDefault="00FD6E5D" w:rsidP="00FD6E5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03818">
        <w:rPr>
          <w:rFonts w:ascii="Times New Roman" w:hAnsi="Times New Roman"/>
          <w:b/>
          <w:iCs/>
          <w:sz w:val="24"/>
          <w:szCs w:val="24"/>
        </w:rPr>
        <w:t>Proiect</w:t>
      </w:r>
      <w:proofErr w:type="spellEnd"/>
      <w:r w:rsidRPr="00803818">
        <w:rPr>
          <w:rFonts w:ascii="Times New Roman" w:hAnsi="Times New Roman"/>
          <w:b/>
          <w:iCs/>
          <w:sz w:val="24"/>
          <w:szCs w:val="24"/>
        </w:rPr>
        <w:t xml:space="preserve"> de </w:t>
      </w:r>
      <w:proofErr w:type="spellStart"/>
      <w:r w:rsidRPr="00803818">
        <w:rPr>
          <w:rFonts w:ascii="Times New Roman" w:hAnsi="Times New Roman"/>
          <w:b/>
          <w:iCs/>
          <w:sz w:val="24"/>
          <w:szCs w:val="24"/>
        </w:rPr>
        <w:t>hotărâre</w:t>
      </w:r>
      <w:proofErr w:type="spellEnd"/>
      <w:r w:rsidRPr="00803818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validarea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dispoziției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nr.107/27.05.2026, cu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privire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</w:rPr>
        <w:t>virarea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credite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bugetare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de la un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obiectiv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investitie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proofErr w:type="gramStart"/>
      <w:r w:rsidRPr="00803818">
        <w:rPr>
          <w:rFonts w:ascii="Times New Roman" w:hAnsi="Times New Roman"/>
          <w:b/>
          <w:sz w:val="24"/>
          <w:szCs w:val="24"/>
        </w:rPr>
        <w:t>altul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în</w:t>
      </w:r>
      <w:proofErr w:type="spellEnd"/>
      <w:proofErr w:type="gramEnd"/>
      <w:r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bugetul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local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2026</w:t>
      </w:r>
    </w:p>
    <w:p w:rsidR="00FD6E5D" w:rsidRPr="00803818" w:rsidRDefault="00FD6E5D" w:rsidP="00FD6E5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Raport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dezvoltarea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economico-socială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localității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2025</w:t>
      </w:r>
    </w:p>
    <w:p w:rsidR="00FD6E5D" w:rsidRDefault="00FD6E5D" w:rsidP="00FD6E5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Diverse </w:t>
      </w:r>
      <w:proofErr w:type="spellStart"/>
      <w:r>
        <w:rPr>
          <w:rFonts w:ascii="Times New Roman" w:hAnsi="Times New Roman"/>
          <w:b/>
          <w:sz w:val="24"/>
          <w:szCs w:val="24"/>
        </w:rPr>
        <w:t>probleme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locale</w:t>
      </w:r>
    </w:p>
    <w:p w:rsidR="00476567" w:rsidRDefault="00476567" w:rsidP="00476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supune spre aprobare ordinea de zi şi se aprobă cu votul pentru a 13 consilieri, din totalul de 13 consilieri prezenţi fizic și on-line  din totalul de 13 consilieri în funcţie.</w:t>
      </w:r>
    </w:p>
    <w:p w:rsidR="00476567" w:rsidRDefault="00476567" w:rsidP="00476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567" w:rsidRDefault="00476567" w:rsidP="00476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cont</w:t>
      </w:r>
      <w:r w:rsidR="00F34B50">
        <w:rPr>
          <w:rFonts w:ascii="Times New Roman" w:hAnsi="Times New Roman" w:cs="Times New Roman"/>
          <w:sz w:val="24"/>
          <w:szCs w:val="24"/>
        </w:rPr>
        <w:t>inuare, președintele de ședință</w:t>
      </w:r>
      <w:r>
        <w:rPr>
          <w:rFonts w:ascii="Times New Roman" w:hAnsi="Times New Roman" w:cs="Times New Roman"/>
          <w:sz w:val="24"/>
          <w:szCs w:val="24"/>
        </w:rPr>
        <w:t xml:space="preserve"> face prezența și constată că participă fizic la ședința de astăzi 13 consilieri locali, după cum urmează : Manea Nicolae, Trăznitu Dumitru, Cristea Florentina-Getuța, Nedelcu Maria, Minciună Florin, Mândru Marian, Chirnogeanu Florin-Nicușor, Ioniță Georgel, și Dima Nicolae iar cu participare on-line consilierii locali Toma Alexandru și Nenciu Elena-Sorina.</w:t>
      </w:r>
    </w:p>
    <w:p w:rsidR="00476567" w:rsidRDefault="00476567" w:rsidP="00476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567" w:rsidRDefault="00476567" w:rsidP="00476567">
      <w:pPr>
        <w:tabs>
          <w:tab w:val="left" w:pos="7088"/>
        </w:tabs>
        <w:spacing w:after="111" w:line="252" w:lineRule="auto"/>
        <w:ind w:right="75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Doamna secretar general al comunei prezintă consiliului local, spre consultare și aprobare, procesul-verbal al ș</w:t>
      </w:r>
      <w:r w:rsidR="00FD6E5D">
        <w:rPr>
          <w:rFonts w:ascii="Times New Roman" w:hAnsi="Times New Roman"/>
          <w:sz w:val="24"/>
          <w:szCs w:val="24"/>
        </w:rPr>
        <w:t>edinței ordinare din data de 28.05.2026, procesele verbale ale sedintelor extraordinare din 29.05.2026, 09.06.2026 și  10.06.2026.</w:t>
      </w:r>
    </w:p>
    <w:p w:rsidR="00476567" w:rsidRDefault="00476567" w:rsidP="00476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Procesul-verbal se aprobă cu votul pentru a 13 consilieri, din totalul de 13 consilieri prezenţi  fizic și on-line, din totalul de 13 consilieri în funcţie.</w:t>
      </w:r>
    </w:p>
    <w:p w:rsidR="00476567" w:rsidRPr="006561C3" w:rsidRDefault="00476567" w:rsidP="00476567">
      <w:pPr>
        <w:jc w:val="both"/>
        <w:rPr>
          <w:rFonts w:ascii="Times New Roman" w:hAnsi="Times New Roman"/>
          <w:b/>
          <w:sz w:val="24"/>
          <w:szCs w:val="24"/>
        </w:rPr>
      </w:pPr>
      <w:r w:rsidRPr="00FD6E5D">
        <w:rPr>
          <w:rFonts w:ascii="Times New Roman" w:hAnsi="Times New Roman"/>
          <w:sz w:val="24"/>
          <w:szCs w:val="24"/>
        </w:rPr>
        <w:lastRenderedPageBreak/>
        <w:t>În continuare, președintele de ședință trece la parcurgerea ordinii de zi și invită pe domnul administrator al  Societății "Gospodarul Mitreni" SRL</w:t>
      </w:r>
      <w:r w:rsidRPr="00FD6E5D">
        <w:rPr>
          <w:rFonts w:ascii="Times New Roman" w:hAnsi="Times New Roman"/>
          <w:b/>
          <w:sz w:val="24"/>
          <w:szCs w:val="24"/>
        </w:rPr>
        <w:t xml:space="preserve"> </w:t>
      </w:r>
      <w:r w:rsidRPr="00FD6E5D">
        <w:rPr>
          <w:rFonts w:ascii="Times New Roman" w:hAnsi="Times New Roman"/>
          <w:sz w:val="24"/>
          <w:szCs w:val="24"/>
        </w:rPr>
        <w:t xml:space="preserve">să dea citire referatului </w:t>
      </w:r>
      <w:r w:rsidR="00FD6E5D" w:rsidRPr="00FD6E5D">
        <w:rPr>
          <w:rFonts w:ascii="Times New Roman" w:hAnsi="Times New Roman"/>
          <w:sz w:val="24"/>
          <w:szCs w:val="24"/>
        </w:rPr>
        <w:t>privind a</w:t>
      </w:r>
      <w:r w:rsidR="00FD6E5D" w:rsidRPr="00FD6E5D">
        <w:rPr>
          <w:rFonts w:ascii="Times New Roman" w:hAnsi="Times New Roman"/>
          <w:sz w:val="24"/>
          <w:szCs w:val="24"/>
        </w:rPr>
        <w:t>probarea situatiei financiare aferente anului 2025 privind Societatea "Gospodarul Mitreni" SRL</w:t>
      </w:r>
      <w:r w:rsidRPr="00FD6E5D">
        <w:rPr>
          <w:rFonts w:ascii="Times New Roman" w:hAnsi="Times New Roman"/>
          <w:b/>
          <w:sz w:val="24"/>
          <w:szCs w:val="24"/>
        </w:rPr>
        <w:t xml:space="preserve"> </w:t>
      </w:r>
      <w:r w:rsidRPr="00FD6E5D">
        <w:rPr>
          <w:rFonts w:ascii="Times New Roman" w:hAnsi="Times New Roman" w:cs="Times New Roman"/>
          <w:sz w:val="24"/>
          <w:szCs w:val="24"/>
        </w:rPr>
        <w:t>apoi</w:t>
      </w:r>
      <w:r w:rsidRPr="00FD6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E5D">
        <w:rPr>
          <w:rFonts w:ascii="Times New Roman" w:hAnsi="Times New Roman" w:cs="Times New Roman"/>
          <w:sz w:val="24"/>
          <w:szCs w:val="24"/>
          <w:lang w:val="it-IT"/>
        </w:rPr>
        <w:t xml:space="preserve">invită pe domnul primar </w:t>
      </w:r>
      <w:r w:rsidRPr="00FD6E5D">
        <w:rPr>
          <w:rFonts w:ascii="Times New Roman" w:hAnsi="Times New Roman" w:cs="Times New Roman"/>
          <w:sz w:val="24"/>
          <w:szCs w:val="24"/>
        </w:rPr>
        <w:t xml:space="preserve">Panait Ciprian - Constantin să dea citire </w:t>
      </w:r>
      <w:r w:rsidRPr="00FD6E5D">
        <w:rPr>
          <w:rFonts w:ascii="Times New Roman" w:hAnsi="Times New Roman" w:cs="Times New Roman"/>
          <w:b/>
          <w:sz w:val="24"/>
          <w:szCs w:val="24"/>
        </w:rPr>
        <w:t xml:space="preserve">Proiectului de hotărâre </w:t>
      </w:r>
      <w:r w:rsidR="00FD6E5D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FD6E5D" w:rsidRPr="00FD6E5D">
        <w:rPr>
          <w:rFonts w:ascii="Times New Roman" w:hAnsi="Times New Roman"/>
          <w:b/>
          <w:sz w:val="24"/>
          <w:szCs w:val="24"/>
        </w:rPr>
        <w:t>aprobarea situatiei financiare aferente anului 2025 privind Societatea "Gospodarul Mitreni" SRL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apoi invită consilierii să supună dezbaterii materialele prezentate.</w:t>
      </w:r>
    </w:p>
    <w:p w:rsidR="00476567" w:rsidRDefault="00476567" w:rsidP="00FD6E5D">
      <w:pPr>
        <w:jc w:val="both"/>
        <w:rPr>
          <w:rFonts w:ascii="Times New Roman" w:hAnsi="Times New Roman"/>
          <w:b/>
          <w:sz w:val="24"/>
          <w:szCs w:val="24"/>
        </w:rPr>
      </w:pPr>
      <w:r w:rsidRPr="00FD6E5D">
        <w:rPr>
          <w:rFonts w:ascii="Times New Roman" w:hAnsi="Times New Roman"/>
          <w:sz w:val="24"/>
          <w:szCs w:val="24"/>
        </w:rPr>
        <w:t xml:space="preserve">Nemaifiind alte intervenţii, preşedintele de şedință solicită preşedintilor comisiilor de specialitate de pe lângă Consiliul Local Mitreni să dea citire avizelor, avize care sunt favorabile, și supune la vot aprobarea </w:t>
      </w:r>
      <w:r w:rsidRPr="00FD6E5D">
        <w:rPr>
          <w:rFonts w:ascii="Times New Roman" w:eastAsia="Times New Roman" w:hAnsi="Times New Roman"/>
          <w:bCs/>
          <w:sz w:val="24"/>
          <w:szCs w:val="24"/>
        </w:rPr>
        <w:t xml:space="preserve">Proiectului de hotărâre </w:t>
      </w:r>
      <w:r w:rsidR="00FD6E5D" w:rsidRPr="00FD6E5D">
        <w:rPr>
          <w:rFonts w:ascii="Times New Roman" w:hAnsi="Times New Roman" w:cs="Times New Roman"/>
          <w:sz w:val="24"/>
          <w:szCs w:val="24"/>
        </w:rPr>
        <w:t xml:space="preserve">privind </w:t>
      </w:r>
      <w:r w:rsidR="00FD6E5D" w:rsidRPr="00FD6E5D">
        <w:rPr>
          <w:rFonts w:ascii="Times New Roman" w:hAnsi="Times New Roman"/>
          <w:sz w:val="24"/>
          <w:szCs w:val="24"/>
        </w:rPr>
        <w:t>aprobarea situatiei financiare aferente anului 2025 privind Societatea "Gospodarul Mitreni" SRL</w:t>
      </w:r>
      <w:r w:rsidR="00FD6E5D" w:rsidRPr="00FD6E5D">
        <w:rPr>
          <w:rFonts w:ascii="Times New Roman" w:hAnsi="Times New Roman" w:cs="Times New Roman"/>
          <w:sz w:val="24"/>
          <w:szCs w:val="24"/>
        </w:rPr>
        <w:t xml:space="preserve"> </w:t>
      </w:r>
      <w:r w:rsidRPr="00FD6E5D">
        <w:rPr>
          <w:rFonts w:ascii="Times New Roman" w:hAnsi="Times New Roman" w:cs="Times New Roman"/>
          <w:sz w:val="24"/>
          <w:szCs w:val="24"/>
        </w:rPr>
        <w:t>și constată că a fost adoptată</w:t>
      </w:r>
      <w:r w:rsidRPr="00FD6E5D">
        <w:rPr>
          <w:rFonts w:ascii="Times New Roman" w:hAnsi="Times New Roman" w:cs="Times New Roman"/>
          <w:b/>
          <w:sz w:val="24"/>
          <w:szCs w:val="24"/>
        </w:rPr>
        <w:t xml:space="preserve"> Hotărârea Consiliului loc</w:t>
      </w:r>
      <w:r w:rsidR="00FD6E5D" w:rsidRPr="00FD6E5D">
        <w:rPr>
          <w:rFonts w:ascii="Times New Roman" w:hAnsi="Times New Roman" w:cs="Times New Roman"/>
          <w:b/>
          <w:sz w:val="24"/>
          <w:szCs w:val="24"/>
        </w:rPr>
        <w:t xml:space="preserve">al Mitreni nr. 45 din 25 </w:t>
      </w:r>
      <w:proofErr w:type="spellStart"/>
      <w:r w:rsidR="00FD6E5D" w:rsidRPr="00FD6E5D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FD6E5D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FD6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D6E5D" w:rsidRPr="00FD6E5D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="00FD6E5D" w:rsidRPr="00FD6E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D6E5D" w:rsidRPr="00FD6E5D">
        <w:rPr>
          <w:rFonts w:ascii="Times New Roman" w:hAnsi="Times New Roman"/>
          <w:b/>
          <w:sz w:val="24"/>
          <w:szCs w:val="24"/>
        </w:rPr>
        <w:t>situatiei</w:t>
      </w:r>
      <w:proofErr w:type="spellEnd"/>
      <w:r w:rsidR="00FD6E5D" w:rsidRPr="00FD6E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D6E5D" w:rsidRPr="00FD6E5D">
        <w:rPr>
          <w:rFonts w:ascii="Times New Roman" w:hAnsi="Times New Roman"/>
          <w:b/>
          <w:sz w:val="24"/>
          <w:szCs w:val="24"/>
        </w:rPr>
        <w:t>financiare</w:t>
      </w:r>
      <w:proofErr w:type="spellEnd"/>
      <w:r w:rsidR="00FD6E5D" w:rsidRPr="00FD6E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D6E5D" w:rsidRPr="00FD6E5D">
        <w:rPr>
          <w:rFonts w:ascii="Times New Roman" w:hAnsi="Times New Roman"/>
          <w:b/>
          <w:sz w:val="24"/>
          <w:szCs w:val="24"/>
        </w:rPr>
        <w:t>aferente</w:t>
      </w:r>
      <w:proofErr w:type="spellEnd"/>
      <w:r w:rsidR="00FD6E5D" w:rsidRPr="00FD6E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D6E5D" w:rsidRPr="00FD6E5D">
        <w:rPr>
          <w:rFonts w:ascii="Times New Roman" w:hAnsi="Times New Roman"/>
          <w:b/>
          <w:sz w:val="24"/>
          <w:szCs w:val="24"/>
        </w:rPr>
        <w:t>anului</w:t>
      </w:r>
      <w:proofErr w:type="spellEnd"/>
      <w:r w:rsidR="00FD6E5D" w:rsidRPr="00FD6E5D">
        <w:rPr>
          <w:rFonts w:ascii="Times New Roman" w:hAnsi="Times New Roman"/>
          <w:b/>
          <w:sz w:val="24"/>
          <w:szCs w:val="24"/>
        </w:rPr>
        <w:t xml:space="preserve"> 2025 </w:t>
      </w:r>
      <w:proofErr w:type="spellStart"/>
      <w:r w:rsidR="00FD6E5D" w:rsidRPr="00FD6E5D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FD6E5D" w:rsidRPr="00FD6E5D">
        <w:rPr>
          <w:rFonts w:ascii="Times New Roman" w:hAnsi="Times New Roman"/>
          <w:b/>
          <w:sz w:val="24"/>
          <w:szCs w:val="24"/>
        </w:rPr>
        <w:t xml:space="preserve"> Societatea "Gospodarul Mitreni" SRL</w:t>
      </w:r>
      <w:r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b/>
          <w:sz w:val="24"/>
          <w:szCs w:val="24"/>
        </w:rPr>
        <w:t>cu 13 voturi pentru</w:t>
      </w:r>
      <w:r>
        <w:rPr>
          <w:rFonts w:ascii="Times New Roman" w:hAnsi="Times New Roman" w:cs="Times New Roman"/>
          <w:sz w:val="24"/>
          <w:szCs w:val="24"/>
        </w:rPr>
        <w:t xml:space="preserve"> din totalul de 13 consilieri prezenţi fizic și on-line, și din totalul de 13 consilieri în funcţie.</w:t>
      </w:r>
    </w:p>
    <w:p w:rsidR="00476567" w:rsidRDefault="00476567" w:rsidP="004765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567" w:rsidRPr="00AA34C5" w:rsidRDefault="00476567" w:rsidP="00476567">
      <w:pPr>
        <w:jc w:val="both"/>
        <w:rPr>
          <w:rFonts w:ascii="Times New Roman" w:hAnsi="Times New Roman"/>
          <w:b/>
          <w:sz w:val="24"/>
          <w:szCs w:val="24"/>
        </w:rPr>
      </w:pPr>
      <w:r w:rsidRPr="00FD6E5D">
        <w:rPr>
          <w:rFonts w:ascii="Times New Roman" w:hAnsi="Times New Roman"/>
          <w:sz w:val="24"/>
          <w:szCs w:val="24"/>
        </w:rPr>
        <w:t>În continuare, președintele de ședință trece la cel de al doilea punct de pe ordinea de zi și invită p</w:t>
      </w:r>
      <w:proofErr w:type="spellStart"/>
      <w:r w:rsidRPr="00FD6E5D">
        <w:rPr>
          <w:rFonts w:ascii="Times New Roman" w:hAnsi="Times New Roman"/>
          <w:sz w:val="24"/>
          <w:szCs w:val="24"/>
        </w:rPr>
        <w:t>e</w:t>
      </w:r>
      <w:proofErr w:type="spellEnd"/>
      <w:r w:rsidRPr="00FD6E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E5D">
        <w:rPr>
          <w:rFonts w:ascii="Times New Roman" w:hAnsi="Times New Roman"/>
          <w:sz w:val="24"/>
          <w:szCs w:val="24"/>
        </w:rPr>
        <w:t>domnul</w:t>
      </w:r>
      <w:proofErr w:type="spellEnd"/>
      <w:r w:rsidRPr="00FD6E5D">
        <w:rPr>
          <w:rFonts w:ascii="Times New Roman" w:hAnsi="Times New Roman"/>
          <w:sz w:val="24"/>
          <w:szCs w:val="24"/>
        </w:rPr>
        <w:t xml:space="preserve"> administrator al </w:t>
      </w:r>
      <w:proofErr w:type="spellStart"/>
      <w:r w:rsidRPr="00FD6E5D">
        <w:rPr>
          <w:rFonts w:ascii="Times New Roman" w:hAnsi="Times New Roman"/>
          <w:sz w:val="24"/>
          <w:szCs w:val="24"/>
        </w:rPr>
        <w:t>Societății</w:t>
      </w:r>
      <w:proofErr w:type="spellEnd"/>
      <w:r w:rsidRPr="00FD6E5D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FD6E5D">
        <w:rPr>
          <w:rFonts w:ascii="Times New Roman" w:hAnsi="Times New Roman"/>
          <w:sz w:val="24"/>
          <w:szCs w:val="24"/>
        </w:rPr>
        <w:t>Gospodarul</w:t>
      </w:r>
      <w:proofErr w:type="spellEnd"/>
      <w:r w:rsidRPr="00FD6E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E5D">
        <w:rPr>
          <w:rFonts w:ascii="Times New Roman" w:hAnsi="Times New Roman"/>
          <w:sz w:val="24"/>
          <w:szCs w:val="24"/>
        </w:rPr>
        <w:t>Mitreni</w:t>
      </w:r>
      <w:proofErr w:type="spellEnd"/>
      <w:r w:rsidRPr="00FD6E5D">
        <w:rPr>
          <w:rFonts w:ascii="Times New Roman" w:hAnsi="Times New Roman"/>
          <w:sz w:val="24"/>
          <w:szCs w:val="24"/>
        </w:rPr>
        <w:t xml:space="preserve">" SRL </w:t>
      </w:r>
      <w:proofErr w:type="spellStart"/>
      <w:r w:rsidRPr="00FD6E5D">
        <w:rPr>
          <w:rFonts w:ascii="Times New Roman" w:hAnsi="Times New Roman"/>
          <w:sz w:val="24"/>
          <w:szCs w:val="24"/>
        </w:rPr>
        <w:t>să</w:t>
      </w:r>
      <w:proofErr w:type="spellEnd"/>
      <w:r w:rsidRPr="00FD6E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E5D">
        <w:rPr>
          <w:rFonts w:ascii="Times New Roman" w:hAnsi="Times New Roman"/>
          <w:sz w:val="24"/>
          <w:szCs w:val="24"/>
        </w:rPr>
        <w:t>dea</w:t>
      </w:r>
      <w:proofErr w:type="spellEnd"/>
      <w:r w:rsidRPr="00FD6E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E5D">
        <w:rPr>
          <w:rFonts w:ascii="Times New Roman" w:hAnsi="Times New Roman"/>
          <w:sz w:val="24"/>
          <w:szCs w:val="24"/>
        </w:rPr>
        <w:t>citire</w:t>
      </w:r>
      <w:proofErr w:type="spellEnd"/>
      <w:r w:rsidRPr="00FD6E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E5D">
        <w:rPr>
          <w:rFonts w:ascii="Times New Roman" w:hAnsi="Times New Roman"/>
          <w:sz w:val="24"/>
          <w:szCs w:val="24"/>
        </w:rPr>
        <w:t>referatului</w:t>
      </w:r>
      <w:proofErr w:type="spellEnd"/>
      <w:r w:rsidRPr="00FD6E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6E5D" w:rsidRPr="00DC2EF6">
        <w:rPr>
          <w:rFonts w:ascii="Times New Roman" w:eastAsia="Times New Roman" w:hAnsi="Times New Roman"/>
          <w:sz w:val="24"/>
          <w:szCs w:val="24"/>
        </w:rPr>
        <w:t>referitor</w:t>
      </w:r>
      <w:proofErr w:type="spellEnd"/>
      <w:r w:rsidR="00FD6E5D" w:rsidRPr="00DC2EF6">
        <w:rPr>
          <w:rFonts w:ascii="Times New Roman" w:eastAsia="Times New Roman" w:hAnsi="Times New Roman"/>
          <w:sz w:val="24"/>
          <w:szCs w:val="24"/>
        </w:rPr>
        <w:t xml:space="preserve"> la modificarea și completarea HCL nr. 38 referitoare la </w:t>
      </w:r>
      <w:proofErr w:type="spellStart"/>
      <w:r w:rsidR="00FD6E5D" w:rsidRPr="00DC2EF6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="00FD6E5D" w:rsidRPr="00DC2E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6E5D" w:rsidRPr="00DC2EF6">
        <w:rPr>
          <w:rFonts w:ascii="Times New Roman" w:eastAsia="Times New Roman" w:hAnsi="Times New Roman"/>
          <w:sz w:val="24"/>
          <w:szCs w:val="24"/>
        </w:rPr>
        <w:t>modificării</w:t>
      </w:r>
      <w:proofErr w:type="spellEnd"/>
      <w:r w:rsidR="00FD6E5D" w:rsidRPr="00DC2E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6E5D" w:rsidRPr="00DC2EF6">
        <w:rPr>
          <w:rFonts w:ascii="Times New Roman" w:eastAsia="Times New Roman" w:hAnsi="Times New Roman"/>
          <w:sz w:val="24"/>
          <w:szCs w:val="24"/>
        </w:rPr>
        <w:t>tarifului</w:t>
      </w:r>
      <w:proofErr w:type="spellEnd"/>
      <w:r w:rsidR="00FD6E5D" w:rsidRPr="00DC2E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6E5D" w:rsidRPr="00DC2EF6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FD6E5D" w:rsidRPr="00DC2E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6E5D" w:rsidRPr="00DC2EF6">
        <w:rPr>
          <w:rFonts w:ascii="Times New Roman" w:eastAsia="Times New Roman" w:hAnsi="Times New Roman"/>
          <w:sz w:val="24"/>
          <w:szCs w:val="24"/>
        </w:rPr>
        <w:t>prestarea</w:t>
      </w:r>
      <w:proofErr w:type="spellEnd"/>
      <w:r w:rsidR="00FD6E5D" w:rsidRPr="00DC2E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6E5D" w:rsidRPr="00DC2EF6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="00FD6E5D" w:rsidRPr="00DC2E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6E5D" w:rsidRPr="00DC2EF6">
        <w:rPr>
          <w:rFonts w:ascii="Times New Roman" w:eastAsia="Times New Roman" w:hAnsi="Times New Roman"/>
          <w:sz w:val="24"/>
          <w:szCs w:val="24"/>
        </w:rPr>
        <w:t>servicii</w:t>
      </w:r>
      <w:proofErr w:type="spellEnd"/>
      <w:r w:rsidR="00FD6E5D" w:rsidRPr="00DC2EF6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FD6E5D" w:rsidRPr="00DC2EF6">
        <w:rPr>
          <w:rFonts w:ascii="Times New Roman" w:eastAsia="Times New Roman" w:hAnsi="Times New Roman"/>
          <w:sz w:val="24"/>
          <w:szCs w:val="24"/>
        </w:rPr>
        <w:t>utilități</w:t>
      </w:r>
      <w:proofErr w:type="spellEnd"/>
      <w:r w:rsidR="00FD6E5D" w:rsidRPr="00DC2E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6E5D" w:rsidRPr="00DC2EF6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FD6E5D" w:rsidRPr="00DC2EF6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FD6E5D" w:rsidRPr="00DC2EF6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="00FD6E5D" w:rsidRPr="00DC2EF6">
        <w:rPr>
          <w:rFonts w:ascii="Times New Roman" w:eastAsia="Times New Roman" w:hAnsi="Times New Roman"/>
          <w:sz w:val="24"/>
          <w:szCs w:val="24"/>
        </w:rPr>
        <w:t xml:space="preserve"> S.C. „Gospodarul Mitreni” SRL</w:t>
      </w:r>
      <w:r w:rsidR="00FD6E5D" w:rsidRPr="00DC2EF6">
        <w:rPr>
          <w:rFonts w:ascii="Times New Roman" w:hAnsi="Times New Roman"/>
          <w:sz w:val="24"/>
          <w:szCs w:val="24"/>
        </w:rPr>
        <w:t>,</w:t>
      </w:r>
      <w:r w:rsidR="00FD6E5D">
        <w:rPr>
          <w:rFonts w:ascii="Times New Roman" w:hAnsi="Times New Roman"/>
          <w:b/>
          <w:sz w:val="24"/>
          <w:szCs w:val="24"/>
        </w:rPr>
        <w:t xml:space="preserve"> </w:t>
      </w:r>
      <w:r w:rsidRPr="00AA34C5">
        <w:rPr>
          <w:rFonts w:ascii="Times New Roman" w:hAnsi="Times New Roman" w:cs="Times New Roman"/>
          <w:sz w:val="24"/>
          <w:szCs w:val="24"/>
        </w:rPr>
        <w:t>apoi</w:t>
      </w:r>
      <w:r w:rsidRPr="00AA3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4C5">
        <w:rPr>
          <w:rFonts w:ascii="Times New Roman" w:hAnsi="Times New Roman" w:cs="Times New Roman"/>
          <w:sz w:val="24"/>
          <w:szCs w:val="24"/>
          <w:lang w:val="it-IT"/>
        </w:rPr>
        <w:t xml:space="preserve">invită pe domnul primar </w:t>
      </w:r>
      <w:r w:rsidRPr="00AA34C5">
        <w:rPr>
          <w:rFonts w:ascii="Times New Roman" w:hAnsi="Times New Roman" w:cs="Times New Roman"/>
          <w:sz w:val="24"/>
          <w:szCs w:val="24"/>
        </w:rPr>
        <w:t xml:space="preserve">Panait Ciprian - Constantin să dea citire </w:t>
      </w:r>
      <w:r w:rsidRPr="00AA34C5">
        <w:rPr>
          <w:rFonts w:ascii="Times New Roman" w:hAnsi="Times New Roman" w:cs="Times New Roman"/>
          <w:b/>
          <w:sz w:val="24"/>
          <w:szCs w:val="24"/>
        </w:rPr>
        <w:t xml:space="preserve">Proiectului de hotărâre </w:t>
      </w:r>
      <w:r w:rsidR="00DC2EF6" w:rsidRPr="00FD6E5D">
        <w:rPr>
          <w:rFonts w:ascii="Times New Roman" w:eastAsia="Times New Roman" w:hAnsi="Times New Roman"/>
          <w:b/>
          <w:sz w:val="24"/>
          <w:szCs w:val="24"/>
        </w:rPr>
        <w:t>referitor la modificarea și completarea HCL nr. 38 referitoare la aprobarea modificării tarifului privind prestarea unor servicii de utilități publice de către S.C. „Gospodarul Mitreni” SRL</w:t>
      </w:r>
      <w:r w:rsidR="00DC2EF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apoi invită consilierii să supună dezbaterii materialele prezentate.</w:t>
      </w:r>
    </w:p>
    <w:p w:rsidR="00476567" w:rsidRPr="00AA34C5" w:rsidRDefault="00476567" w:rsidP="00476567">
      <w:pPr>
        <w:jc w:val="both"/>
        <w:rPr>
          <w:rFonts w:ascii="Times New Roman" w:hAnsi="Times New Roman"/>
          <w:b/>
          <w:sz w:val="24"/>
          <w:szCs w:val="24"/>
        </w:rPr>
      </w:pPr>
      <w:r w:rsidRPr="00AA34C5">
        <w:rPr>
          <w:rFonts w:ascii="Times New Roman" w:hAnsi="Times New Roman"/>
          <w:sz w:val="24"/>
          <w:szCs w:val="24"/>
        </w:rPr>
        <w:t xml:space="preserve">Nemaifiind alte intervenţii, preşedintele de şedință solicită preşedintilor comisiilor de specialitate de pe lângă Consiliul Local Mitreni să dea citire avizelor, avize care sunt favorabile, și supune la vot aprobarea </w:t>
      </w:r>
      <w:r w:rsidRPr="00AA34C5">
        <w:rPr>
          <w:rFonts w:ascii="Times New Roman" w:eastAsia="Times New Roman" w:hAnsi="Times New Roman"/>
          <w:bCs/>
          <w:sz w:val="24"/>
          <w:szCs w:val="24"/>
        </w:rPr>
        <w:t xml:space="preserve">Proiectului de hotărâre </w:t>
      </w:r>
      <w:r w:rsidR="00DC2EF6" w:rsidRPr="00DC2EF6">
        <w:rPr>
          <w:rFonts w:ascii="Times New Roman" w:eastAsia="Times New Roman" w:hAnsi="Times New Roman"/>
          <w:sz w:val="24"/>
          <w:szCs w:val="24"/>
        </w:rPr>
        <w:t>referitor la modificarea și completarea HCL nr. 38 referitoare la aprobarea modificării tarifului privind prestarea unor servicii de utilități publice de către S.C. „Gospodarul Mitreni” SRL</w:t>
      </w:r>
      <w:r w:rsidR="00DC2EF6">
        <w:rPr>
          <w:rFonts w:ascii="Times New Roman" w:hAnsi="Times New Roman"/>
          <w:b/>
          <w:sz w:val="24"/>
          <w:szCs w:val="24"/>
        </w:rPr>
        <w:t>,</w:t>
      </w:r>
      <w:r w:rsidR="00DC2EF6">
        <w:rPr>
          <w:rFonts w:ascii="Times New Roman" w:hAnsi="Times New Roman"/>
          <w:b/>
          <w:sz w:val="24"/>
          <w:szCs w:val="24"/>
        </w:rPr>
        <w:t xml:space="preserve"> </w:t>
      </w:r>
      <w:r w:rsidRPr="00AA34C5">
        <w:rPr>
          <w:rFonts w:ascii="Times New Roman" w:hAnsi="Times New Roman" w:cs="Times New Roman"/>
          <w:sz w:val="24"/>
          <w:szCs w:val="24"/>
        </w:rPr>
        <w:t>și constată că a fost adoptată</w:t>
      </w:r>
      <w:r w:rsidRPr="00AA34C5">
        <w:rPr>
          <w:rFonts w:ascii="Times New Roman" w:hAnsi="Times New Roman" w:cs="Times New Roman"/>
          <w:b/>
          <w:sz w:val="24"/>
          <w:szCs w:val="24"/>
        </w:rPr>
        <w:t xml:space="preserve"> Hotărârea Consiliului local Mitreni nr.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EF6">
        <w:rPr>
          <w:rFonts w:ascii="Times New Roman" w:hAnsi="Times New Roman" w:cs="Times New Roman"/>
          <w:b/>
          <w:sz w:val="24"/>
          <w:szCs w:val="24"/>
        </w:rPr>
        <w:t xml:space="preserve">46 din 25 iunie </w:t>
      </w:r>
      <w:r w:rsidRPr="00AA34C5">
        <w:rPr>
          <w:rFonts w:ascii="Times New Roman" w:hAnsi="Times New Roman" w:cs="Times New Roman"/>
          <w:b/>
          <w:sz w:val="24"/>
          <w:szCs w:val="24"/>
        </w:rPr>
        <w:t>2026</w:t>
      </w:r>
      <w:r w:rsidRPr="00AA34C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C2EF6">
        <w:rPr>
          <w:rFonts w:ascii="Times New Roman" w:eastAsia="Times New Roman" w:hAnsi="Times New Roman"/>
          <w:b/>
          <w:sz w:val="24"/>
          <w:szCs w:val="24"/>
        </w:rPr>
        <w:t>referitoare</w:t>
      </w:r>
      <w:r w:rsidR="00DC2EF6" w:rsidRPr="00FD6E5D">
        <w:rPr>
          <w:rFonts w:ascii="Times New Roman" w:eastAsia="Times New Roman" w:hAnsi="Times New Roman"/>
          <w:b/>
          <w:sz w:val="24"/>
          <w:szCs w:val="24"/>
        </w:rPr>
        <w:t xml:space="preserve"> la modificarea și completarea HCL nr. 38 referitoare la aprobarea modificării tarifului privind prestarea unor servicii de utilități publice de către S.C. „Gospodarul Mitreni” SRL</w:t>
      </w:r>
      <w:r w:rsidR="00DC2EF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cu 13 voturi pentru</w:t>
      </w:r>
      <w:r>
        <w:rPr>
          <w:rFonts w:ascii="Times New Roman" w:hAnsi="Times New Roman" w:cs="Times New Roman"/>
          <w:sz w:val="24"/>
          <w:szCs w:val="24"/>
        </w:rPr>
        <w:t xml:space="preserve"> din totalul de 13 consilieri prezenţi fizic și on-line și din totalul de 13 consilieri în funcţie.</w:t>
      </w:r>
    </w:p>
    <w:p w:rsidR="00476567" w:rsidRDefault="00476567" w:rsidP="00476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567" w:rsidRPr="00F34B50" w:rsidRDefault="00476567" w:rsidP="00476567">
      <w:pPr>
        <w:jc w:val="both"/>
        <w:rPr>
          <w:rFonts w:ascii="Times New Roman" w:hAnsi="Times New Roman"/>
          <w:b/>
          <w:sz w:val="24"/>
          <w:szCs w:val="24"/>
        </w:rPr>
      </w:pPr>
      <w:r w:rsidRPr="00F34B50">
        <w:rPr>
          <w:rFonts w:ascii="Times New Roman" w:hAnsi="Times New Roman"/>
          <w:sz w:val="24"/>
          <w:szCs w:val="24"/>
        </w:rPr>
        <w:t>În continuare, președintele de ședință trece la cel de al treilea punct de pe ordinea de zi și invită pe</w:t>
      </w:r>
      <w:r w:rsidR="00F34B50" w:rsidRPr="00F34B50">
        <w:rPr>
          <w:rFonts w:ascii="Times New Roman" w:hAnsi="Times New Roman"/>
          <w:sz w:val="24"/>
          <w:szCs w:val="24"/>
        </w:rPr>
        <w:t xml:space="preserve"> d-na inspector Buciu Ionelia</w:t>
      </w:r>
      <w:r w:rsidRPr="00F34B50">
        <w:rPr>
          <w:rFonts w:ascii="Times New Roman" w:hAnsi="Times New Roman"/>
          <w:sz w:val="24"/>
          <w:szCs w:val="24"/>
        </w:rPr>
        <w:t xml:space="preserve">. să </w:t>
      </w:r>
      <w:proofErr w:type="spellStart"/>
      <w:r w:rsidRPr="00F34B50">
        <w:rPr>
          <w:rFonts w:ascii="Times New Roman" w:hAnsi="Times New Roman"/>
          <w:sz w:val="24"/>
          <w:szCs w:val="24"/>
        </w:rPr>
        <w:t>dea</w:t>
      </w:r>
      <w:proofErr w:type="spellEnd"/>
      <w:r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B50">
        <w:rPr>
          <w:rFonts w:ascii="Times New Roman" w:hAnsi="Times New Roman"/>
          <w:sz w:val="24"/>
          <w:szCs w:val="24"/>
        </w:rPr>
        <w:t>citire</w:t>
      </w:r>
      <w:proofErr w:type="spellEnd"/>
      <w:r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B50">
        <w:rPr>
          <w:rFonts w:ascii="Times New Roman" w:hAnsi="Times New Roman"/>
          <w:sz w:val="24"/>
          <w:szCs w:val="24"/>
        </w:rPr>
        <w:t>referatului</w:t>
      </w:r>
      <w:proofErr w:type="spellEnd"/>
      <w:r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privind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validarea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dispoziției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nr.107/27.05.2026, cu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privire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virarea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credite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bugetare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de la un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obiectiv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investitie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altul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în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bugetul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local pe anul 2026</w:t>
      </w:r>
      <w:r w:rsidR="00F34B50" w:rsidRPr="00F34B50">
        <w:rPr>
          <w:rFonts w:ascii="Times New Roman" w:hAnsi="Times New Roman"/>
          <w:sz w:val="24"/>
          <w:szCs w:val="24"/>
        </w:rPr>
        <w:t xml:space="preserve">, </w:t>
      </w:r>
      <w:r w:rsidRPr="00F34B50">
        <w:rPr>
          <w:rFonts w:ascii="Times New Roman" w:hAnsi="Times New Roman" w:cs="Times New Roman"/>
          <w:sz w:val="24"/>
          <w:szCs w:val="24"/>
        </w:rPr>
        <w:t>apoi</w:t>
      </w:r>
      <w:r w:rsidRPr="00F34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B50">
        <w:rPr>
          <w:rFonts w:ascii="Times New Roman" w:hAnsi="Times New Roman" w:cs="Times New Roman"/>
          <w:sz w:val="24"/>
          <w:szCs w:val="24"/>
          <w:lang w:val="it-IT"/>
        </w:rPr>
        <w:t xml:space="preserve">invită pe domnul primar </w:t>
      </w:r>
      <w:r w:rsidRPr="00F34B50">
        <w:rPr>
          <w:rFonts w:ascii="Times New Roman" w:hAnsi="Times New Roman" w:cs="Times New Roman"/>
          <w:sz w:val="24"/>
          <w:szCs w:val="24"/>
        </w:rPr>
        <w:t xml:space="preserve">Panait Ciprian - Constantin să dea citire </w:t>
      </w:r>
      <w:proofErr w:type="spellStart"/>
      <w:r w:rsidRPr="00F34B50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F34B5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34B50"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 w:rsidRPr="00F34B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validarea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dispoziției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nr.107/27.05.2026, cu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privire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virarea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credite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bugetare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de la un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obiectiv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investitie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altul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bugetul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local pe anul 2026</w:t>
      </w:r>
      <w:r>
        <w:rPr>
          <w:rFonts w:ascii="Times New Roman" w:eastAsia="Times New Roman" w:hAnsi="Times New Roman"/>
          <w:b/>
          <w:color w:val="666666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apoi invită consilierii să supună dezbaterii materialele prezentate.</w:t>
      </w:r>
    </w:p>
    <w:p w:rsidR="00476567" w:rsidRPr="00F34B50" w:rsidRDefault="00476567" w:rsidP="00476567">
      <w:pPr>
        <w:jc w:val="both"/>
        <w:rPr>
          <w:rFonts w:ascii="Times New Roman" w:hAnsi="Times New Roman"/>
          <w:b/>
          <w:sz w:val="24"/>
          <w:szCs w:val="24"/>
        </w:rPr>
      </w:pPr>
      <w:r w:rsidRPr="00F34B50">
        <w:rPr>
          <w:rFonts w:ascii="Times New Roman" w:hAnsi="Times New Roman"/>
          <w:sz w:val="24"/>
          <w:szCs w:val="24"/>
        </w:rPr>
        <w:t xml:space="preserve">Nemaifiind alte intervenţii, preşedintele de şedință solicită preşedintilor comisiilor de specialitate de pe lângă Consiliul Local Mitreni să dea citire avizelor, avize care sunt favorabile, și supune la vot aprobarea </w:t>
      </w:r>
      <w:proofErr w:type="spellStart"/>
      <w:r w:rsidRPr="00F34B50">
        <w:rPr>
          <w:rFonts w:ascii="Times New Roman" w:eastAsia="Times New Roman" w:hAnsi="Times New Roman"/>
          <w:bCs/>
          <w:sz w:val="24"/>
          <w:szCs w:val="24"/>
        </w:rPr>
        <w:t>Proiectului</w:t>
      </w:r>
      <w:proofErr w:type="spellEnd"/>
      <w:r w:rsidRPr="00F34B50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F34B50">
        <w:rPr>
          <w:rFonts w:ascii="Times New Roman" w:eastAsia="Times New Roman" w:hAnsi="Times New Roman"/>
          <w:bCs/>
          <w:sz w:val="24"/>
          <w:szCs w:val="24"/>
        </w:rPr>
        <w:t>hotărâre</w:t>
      </w:r>
      <w:proofErr w:type="spellEnd"/>
      <w:r w:rsidRPr="00F34B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privind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validarea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dispoziției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nr.107/27.05.2026, cu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privire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virarea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credite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bugetare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de la un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obiectiv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investitie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altul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în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bugetul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local pe anul 2026</w:t>
      </w:r>
      <w:r w:rsidR="00F34B50" w:rsidRPr="00F34B50">
        <w:rPr>
          <w:rFonts w:ascii="Times New Roman" w:hAnsi="Times New Roman"/>
          <w:sz w:val="24"/>
          <w:szCs w:val="24"/>
        </w:rPr>
        <w:t xml:space="preserve"> </w:t>
      </w:r>
      <w:r w:rsidRPr="00F34B50">
        <w:rPr>
          <w:rFonts w:ascii="Times New Roman" w:hAnsi="Times New Roman" w:cs="Times New Roman"/>
          <w:sz w:val="24"/>
          <w:szCs w:val="24"/>
        </w:rPr>
        <w:t>și constată că a fost adoptată</w:t>
      </w:r>
      <w:r w:rsidRPr="00F34B50">
        <w:rPr>
          <w:rFonts w:ascii="Times New Roman" w:hAnsi="Times New Roman" w:cs="Times New Roman"/>
          <w:b/>
          <w:sz w:val="24"/>
          <w:szCs w:val="24"/>
        </w:rPr>
        <w:t xml:space="preserve"> Hotărârea Consiliului loc</w:t>
      </w:r>
      <w:r w:rsidR="00F34B50" w:rsidRPr="00F34B50">
        <w:rPr>
          <w:rFonts w:ascii="Times New Roman" w:hAnsi="Times New Roman" w:cs="Times New Roman"/>
          <w:b/>
          <w:sz w:val="24"/>
          <w:szCs w:val="24"/>
        </w:rPr>
        <w:t xml:space="preserve">al Mitreni nr. 47 din 25 </w:t>
      </w:r>
      <w:proofErr w:type="spellStart"/>
      <w:r w:rsidR="00F34B50" w:rsidRPr="00F34B50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F34B50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F34B5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validarea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dispoziției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nr.107/27.05.2026, cu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privire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virarea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credite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bugetare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de la un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obiectiv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investitie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altul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lastRenderedPageBreak/>
        <w:t>bugetul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local pe anul 2026</w:t>
      </w:r>
      <w:r>
        <w:rPr>
          <w:rFonts w:ascii="Times New Roman" w:eastAsia="Times New Roman" w:hAnsi="Times New Roman"/>
          <w:b/>
          <w:color w:val="66666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cu 13 voturi pentru</w:t>
      </w:r>
      <w:r>
        <w:rPr>
          <w:rFonts w:ascii="Times New Roman" w:hAnsi="Times New Roman" w:cs="Times New Roman"/>
          <w:sz w:val="24"/>
          <w:szCs w:val="24"/>
        </w:rPr>
        <w:t xml:space="preserve"> din totalul de 13 consilieri prezenţi fizic și on-line și din totalul de 13 consilieri în funcţie.</w:t>
      </w:r>
    </w:p>
    <w:p w:rsidR="00476567" w:rsidRDefault="00476567" w:rsidP="00476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B50" w:rsidRPr="00F34B50" w:rsidRDefault="00476567" w:rsidP="00F34B50">
      <w:pPr>
        <w:jc w:val="both"/>
        <w:rPr>
          <w:rFonts w:ascii="Times New Roman" w:hAnsi="Times New Roman"/>
          <w:b/>
          <w:sz w:val="24"/>
          <w:szCs w:val="24"/>
        </w:rPr>
      </w:pPr>
      <w:r w:rsidRPr="00F34B50">
        <w:rPr>
          <w:rFonts w:ascii="Times New Roman" w:hAnsi="Times New Roman"/>
          <w:sz w:val="24"/>
          <w:szCs w:val="24"/>
        </w:rPr>
        <w:t xml:space="preserve">În continuare, președintele de ședință trece la cel de al patrulea punct de pe ordinea de zi </w:t>
      </w:r>
      <w:r w:rsidR="00F34B50" w:rsidRPr="00F34B50">
        <w:rPr>
          <w:rFonts w:ascii="Times New Roman" w:hAnsi="Times New Roman"/>
          <w:sz w:val="24"/>
          <w:szCs w:val="24"/>
        </w:rPr>
        <w:t xml:space="preserve">și solicită domnului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primar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să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prezinte</w:t>
      </w:r>
      <w:proofErr w:type="spellEnd"/>
      <w:r w:rsidR="00F34B50" w:rsidRPr="00F3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sz w:val="24"/>
          <w:szCs w:val="24"/>
        </w:rPr>
        <w:t>Raportul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4B50" w:rsidRPr="00F34B50">
        <w:rPr>
          <w:rFonts w:ascii="Times New Roman" w:hAnsi="Times New Roman"/>
          <w:b/>
          <w:sz w:val="24"/>
          <w:szCs w:val="24"/>
        </w:rPr>
        <w:t>economico-socială</w:t>
      </w:r>
      <w:proofErr w:type="spellEnd"/>
      <w:r w:rsidR="00F34B50" w:rsidRPr="00F34B50">
        <w:rPr>
          <w:rFonts w:ascii="Times New Roman" w:hAnsi="Times New Roman"/>
          <w:b/>
          <w:sz w:val="24"/>
          <w:szCs w:val="24"/>
        </w:rPr>
        <w:t xml:space="preserve"> a localității pe anul 2025</w:t>
      </w:r>
      <w:r w:rsidR="00F34B50">
        <w:rPr>
          <w:rFonts w:ascii="Times New Roman" w:hAnsi="Times New Roman"/>
          <w:b/>
          <w:sz w:val="24"/>
          <w:szCs w:val="24"/>
        </w:rPr>
        <w:t>.</w:t>
      </w:r>
    </w:p>
    <w:p w:rsidR="00F34B50" w:rsidRDefault="00F34B50" w:rsidP="00476567">
      <w:pPr>
        <w:jc w:val="both"/>
        <w:rPr>
          <w:rFonts w:ascii="Times New Roman" w:hAnsi="Times New Roman"/>
          <w:sz w:val="24"/>
          <w:szCs w:val="24"/>
        </w:rPr>
      </w:pPr>
    </w:p>
    <w:p w:rsidR="00476567" w:rsidRDefault="00476567" w:rsidP="00476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567" w:rsidRDefault="00476567" w:rsidP="00476567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Diverse probleme locale</w:t>
      </w:r>
    </w:p>
    <w:p w:rsidR="00476567" w:rsidRDefault="00476567" w:rsidP="00476567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76567" w:rsidRDefault="00476567" w:rsidP="004765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567" w:rsidRDefault="00476567" w:rsidP="0047656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Epuizându-se ordinea de zi şi nemaifiind şi alte probleme de discutat, preşedintele de şedinţă închide lucrările şedinţei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76567" w:rsidRDefault="00476567" w:rsidP="004765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567" w:rsidRDefault="00476567" w:rsidP="004765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67" w:rsidRDefault="00476567" w:rsidP="004765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PREȘEDINTE DE ȘEDINȚĂ,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76567" w:rsidRDefault="00476567" w:rsidP="00476567">
      <w:pPr>
        <w:tabs>
          <w:tab w:val="left" w:pos="578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CONSILIER LOCAL, </w:t>
      </w:r>
    </w:p>
    <w:p w:rsidR="00F34B50" w:rsidRDefault="00F34B50" w:rsidP="00476567">
      <w:pPr>
        <w:tabs>
          <w:tab w:val="left" w:pos="578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MARIA NEDELCU</w:t>
      </w:r>
      <w:bookmarkStart w:id="0" w:name="_GoBack"/>
      <w:bookmarkEnd w:id="0"/>
    </w:p>
    <w:p w:rsidR="00476567" w:rsidRDefault="00476567" w:rsidP="00476567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6567" w:rsidRDefault="00476567" w:rsidP="00476567">
      <w:pPr>
        <w:spacing w:before="120"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567" w:rsidRDefault="00476567" w:rsidP="00476567">
      <w:pPr>
        <w:spacing w:before="120"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 GENERAL COMUNĂ,</w:t>
      </w:r>
    </w:p>
    <w:p w:rsidR="00476567" w:rsidRDefault="00476567" w:rsidP="004765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dr. Mariana Oprican</w:t>
      </w:r>
    </w:p>
    <w:p w:rsidR="00476567" w:rsidRDefault="00476567" w:rsidP="004765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6567" w:rsidRDefault="00476567" w:rsidP="004765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567" w:rsidRDefault="00476567" w:rsidP="00476567">
      <w:pPr>
        <w:rPr>
          <w:rFonts w:ascii="Times New Roman" w:hAnsi="Times New Roman" w:cs="Times New Roman"/>
          <w:sz w:val="24"/>
          <w:szCs w:val="24"/>
        </w:rPr>
      </w:pPr>
    </w:p>
    <w:p w:rsidR="00476567" w:rsidRDefault="00476567" w:rsidP="00476567">
      <w:pPr>
        <w:rPr>
          <w:rFonts w:ascii="Times New Roman" w:hAnsi="Times New Roman" w:cs="Times New Roman"/>
          <w:sz w:val="24"/>
          <w:szCs w:val="24"/>
        </w:rPr>
      </w:pPr>
    </w:p>
    <w:p w:rsidR="00476567" w:rsidRDefault="00476567" w:rsidP="00476567">
      <w:pPr>
        <w:rPr>
          <w:rFonts w:ascii="Times New Roman" w:hAnsi="Times New Roman" w:cs="Times New Roman"/>
          <w:sz w:val="24"/>
          <w:szCs w:val="24"/>
        </w:rPr>
      </w:pPr>
    </w:p>
    <w:p w:rsidR="00476567" w:rsidRDefault="00476567" w:rsidP="00476567">
      <w:pPr>
        <w:rPr>
          <w:rFonts w:ascii="Times New Roman" w:hAnsi="Times New Roman" w:cs="Times New Roman"/>
          <w:sz w:val="24"/>
          <w:szCs w:val="24"/>
        </w:rPr>
      </w:pPr>
    </w:p>
    <w:p w:rsidR="00476567" w:rsidRDefault="00476567" w:rsidP="00476567">
      <w:pPr>
        <w:rPr>
          <w:rFonts w:ascii="Times New Roman" w:hAnsi="Times New Roman" w:cs="Times New Roman"/>
          <w:sz w:val="24"/>
          <w:szCs w:val="24"/>
        </w:rPr>
      </w:pPr>
    </w:p>
    <w:p w:rsidR="00B81B4F" w:rsidRPr="00B81B4F" w:rsidRDefault="00B81B4F" w:rsidP="00B81B4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eastAsia="en-US" w:bidi="en-US"/>
        </w:rPr>
        <w:sectPr w:rsidR="00B81B4F" w:rsidRPr="00B81B4F">
          <w:pgSz w:w="11900" w:h="16840"/>
          <w:pgMar w:top="672" w:right="405" w:bottom="863" w:left="1373" w:header="244" w:footer="435" w:gutter="0"/>
          <w:pgNumType w:start="1"/>
          <w:cols w:space="720"/>
          <w:noEndnote/>
          <w:docGrid w:linePitch="360"/>
        </w:sectPr>
      </w:pPr>
    </w:p>
    <w:p w:rsidR="00E363D6" w:rsidRPr="00B81B4F" w:rsidRDefault="00E363D6" w:rsidP="00B81B4F"/>
    <w:sectPr w:rsidR="00E363D6" w:rsidRPr="00B81B4F" w:rsidSect="008A6E77">
      <w:headerReference w:type="default" r:id="rId10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33" w:rsidRDefault="001E0733">
      <w:pPr>
        <w:spacing w:after="0" w:line="240" w:lineRule="auto"/>
      </w:pPr>
      <w:r>
        <w:separator/>
      </w:r>
    </w:p>
  </w:endnote>
  <w:endnote w:type="continuationSeparator" w:id="0">
    <w:p w:rsidR="001E0733" w:rsidRDefault="001E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33" w:rsidRDefault="001E0733">
      <w:pPr>
        <w:spacing w:after="0" w:line="240" w:lineRule="auto"/>
      </w:pPr>
      <w:r>
        <w:separator/>
      </w:r>
    </w:p>
  </w:footnote>
  <w:footnote w:type="continuationSeparator" w:id="0">
    <w:p w:rsidR="001E0733" w:rsidRDefault="001E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51" w:rsidRDefault="001E0733">
    <w:pPr>
      <w:pStyle w:val="Header"/>
    </w:pPr>
  </w:p>
  <w:p w:rsidR="003B4751" w:rsidRDefault="001E0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ADD"/>
    <w:multiLevelType w:val="hybridMultilevel"/>
    <w:tmpl w:val="DD6C0B62"/>
    <w:lvl w:ilvl="0" w:tplc="F6E452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3AB3"/>
    <w:multiLevelType w:val="hybridMultilevel"/>
    <w:tmpl w:val="0DBC300E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009"/>
    <w:multiLevelType w:val="hybridMultilevel"/>
    <w:tmpl w:val="F7F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157E"/>
    <w:multiLevelType w:val="hybridMultilevel"/>
    <w:tmpl w:val="CFDE32CA"/>
    <w:lvl w:ilvl="0" w:tplc="2B2698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B2115"/>
    <w:multiLevelType w:val="hybridMultilevel"/>
    <w:tmpl w:val="4AB45162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42F7A"/>
    <w:multiLevelType w:val="hybridMultilevel"/>
    <w:tmpl w:val="71A2E74A"/>
    <w:lvl w:ilvl="0" w:tplc="D91CB44C">
      <w:start w:val="1"/>
      <w:numFmt w:val="decimal"/>
      <w:lvlText w:val="%1."/>
      <w:lvlJc w:val="left"/>
      <w:pPr>
        <w:ind w:left="79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3C624050"/>
    <w:multiLevelType w:val="hybridMultilevel"/>
    <w:tmpl w:val="31201152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B1238"/>
    <w:multiLevelType w:val="hybridMultilevel"/>
    <w:tmpl w:val="9FDAE8D6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971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667794"/>
    <w:multiLevelType w:val="hybridMultilevel"/>
    <w:tmpl w:val="ED543AD6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E413F"/>
    <w:multiLevelType w:val="hybridMultilevel"/>
    <w:tmpl w:val="0868D372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F4270"/>
    <w:multiLevelType w:val="hybridMultilevel"/>
    <w:tmpl w:val="9AF6729C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A1E96"/>
    <w:multiLevelType w:val="hybridMultilevel"/>
    <w:tmpl w:val="501EF12A"/>
    <w:lvl w:ilvl="0" w:tplc="A4A6F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733FF"/>
    <w:multiLevelType w:val="hybridMultilevel"/>
    <w:tmpl w:val="4DD8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D0C36"/>
    <w:multiLevelType w:val="hybridMultilevel"/>
    <w:tmpl w:val="B4584496"/>
    <w:lvl w:ilvl="0" w:tplc="AFC47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6218E"/>
    <w:multiLevelType w:val="hybridMultilevel"/>
    <w:tmpl w:val="BB44D0EE"/>
    <w:lvl w:ilvl="0" w:tplc="4052E44C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6C7EF9"/>
    <w:multiLevelType w:val="hybridMultilevel"/>
    <w:tmpl w:val="2540929E"/>
    <w:lvl w:ilvl="0" w:tplc="2CF64C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A733A"/>
    <w:multiLevelType w:val="hybridMultilevel"/>
    <w:tmpl w:val="81AAD6B0"/>
    <w:lvl w:ilvl="0" w:tplc="0F824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120D8"/>
    <w:multiLevelType w:val="hybridMultilevel"/>
    <w:tmpl w:val="7C52CD7C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010C1C"/>
    <w:multiLevelType w:val="hybridMultilevel"/>
    <w:tmpl w:val="E1C6EAA0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5"/>
  </w:num>
  <w:num w:numId="5">
    <w:abstractNumId w:val="8"/>
  </w:num>
  <w:num w:numId="6">
    <w:abstractNumId w:val="8"/>
  </w:num>
  <w:num w:numId="7">
    <w:abstractNumId w:val="12"/>
  </w:num>
  <w:num w:numId="8">
    <w:abstractNumId w:val="15"/>
  </w:num>
  <w:num w:numId="9">
    <w:abstractNumId w:val="1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</w:num>
  <w:num w:numId="14">
    <w:abstractNumId w:val="14"/>
  </w:num>
  <w:num w:numId="15">
    <w:abstractNumId w:val="16"/>
  </w:num>
  <w:num w:numId="16">
    <w:abstractNumId w:val="19"/>
  </w:num>
  <w:num w:numId="17">
    <w:abstractNumId w:val="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1"/>
  </w:num>
  <w:num w:numId="21">
    <w:abstractNumId w:val="10"/>
  </w:num>
  <w:num w:numId="22">
    <w:abstractNumId w:val="7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69"/>
    <w:rsid w:val="00004C05"/>
    <w:rsid w:val="00035B21"/>
    <w:rsid w:val="000C39FB"/>
    <w:rsid w:val="000D08D6"/>
    <w:rsid w:val="001018A7"/>
    <w:rsid w:val="001C46D0"/>
    <w:rsid w:val="001E0733"/>
    <w:rsid w:val="001F47E3"/>
    <w:rsid w:val="00203A5E"/>
    <w:rsid w:val="002277CD"/>
    <w:rsid w:val="002B10FF"/>
    <w:rsid w:val="00333407"/>
    <w:rsid w:val="00375E49"/>
    <w:rsid w:val="00476567"/>
    <w:rsid w:val="004C5D4A"/>
    <w:rsid w:val="005711E8"/>
    <w:rsid w:val="005E01AF"/>
    <w:rsid w:val="006C109A"/>
    <w:rsid w:val="007238DA"/>
    <w:rsid w:val="007C5990"/>
    <w:rsid w:val="00972183"/>
    <w:rsid w:val="00973EA6"/>
    <w:rsid w:val="00A23403"/>
    <w:rsid w:val="00B35B40"/>
    <w:rsid w:val="00B81B4F"/>
    <w:rsid w:val="00C0281C"/>
    <w:rsid w:val="00C21349"/>
    <w:rsid w:val="00C46793"/>
    <w:rsid w:val="00CC0254"/>
    <w:rsid w:val="00CD0069"/>
    <w:rsid w:val="00D83140"/>
    <w:rsid w:val="00DA02C2"/>
    <w:rsid w:val="00DC2EF6"/>
    <w:rsid w:val="00E363D6"/>
    <w:rsid w:val="00E954D7"/>
    <w:rsid w:val="00EB342F"/>
    <w:rsid w:val="00EC0299"/>
    <w:rsid w:val="00F3152F"/>
    <w:rsid w:val="00F34B50"/>
    <w:rsid w:val="00F932C1"/>
    <w:rsid w:val="00FC702C"/>
    <w:rsid w:val="00FD6E5D"/>
    <w:rsid w:val="00FE06C2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596A"/>
  <w15:chartTrackingRefBased/>
  <w15:docId w15:val="{48478A94-7D9C-48E3-A80B-D4920224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49"/>
    <w:pPr>
      <w:spacing w:after="200" w:line="276" w:lineRule="auto"/>
    </w:pPr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C46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C2134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C21349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21349"/>
    <w:pPr>
      <w:spacing w:before="200" w:after="160" w:line="249" w:lineRule="auto"/>
      <w:ind w:left="864" w:right="864" w:hanging="1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2134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/>
    </w:rPr>
  </w:style>
  <w:style w:type="character" w:styleId="Hyperlink">
    <w:name w:val="Hyperlink"/>
    <w:basedOn w:val="DefaultParagraphFont"/>
    <w:uiPriority w:val="99"/>
    <w:unhideWhenUsed/>
    <w:rsid w:val="00FE06C2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375E49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375E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E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AF"/>
    <w:rPr>
      <w:rFonts w:eastAsiaTheme="minorEastAsia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E36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63D6"/>
    <w:rPr>
      <w:rFonts w:eastAsiaTheme="minorEastAsia"/>
      <w:lang w:val="ro-RO" w:eastAsia="ro-RO"/>
    </w:rPr>
  </w:style>
  <w:style w:type="paragraph" w:customStyle="1" w:styleId="Frspaiere1">
    <w:name w:val="Fără spațiere1"/>
    <w:uiPriority w:val="1"/>
    <w:qFormat/>
    <w:rsid w:val="00333407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C46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1C46D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46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6D0"/>
    <w:rPr>
      <w:rFonts w:eastAsiaTheme="minorEastAsia"/>
      <w:lang w:val="ro-RO" w:eastAsia="ro-RO"/>
    </w:rPr>
  </w:style>
  <w:style w:type="character" w:customStyle="1" w:styleId="Bodytext3">
    <w:name w:val="Body text (3)_"/>
    <w:basedOn w:val="DefaultParagraphFont"/>
    <w:link w:val="Bodytext30"/>
    <w:locked/>
    <w:rsid w:val="000C39F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0C39FB"/>
    <w:pPr>
      <w:widowControl w:val="0"/>
      <w:spacing w:after="0" w:line="240" w:lineRule="auto"/>
      <w:ind w:firstLine="740"/>
    </w:pPr>
    <w:rPr>
      <w:rFonts w:ascii="Times New Roman" w:eastAsia="Times New Roman" w:hAnsi="Times New Roman" w:cs="Times New Roman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ariamitre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0547-1659-40F5-899E-BA6E8D3F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5</cp:revision>
  <dcterms:created xsi:type="dcterms:W3CDTF">2026-06-29T08:50:00Z</dcterms:created>
  <dcterms:modified xsi:type="dcterms:W3CDTF">2026-06-29T09:06:00Z</dcterms:modified>
</cp:coreProperties>
</file>