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E5" w:rsidRDefault="00850CE5" w:rsidP="00850C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0CE5" w:rsidRPr="006755B1" w:rsidRDefault="00850CE5" w:rsidP="00850CE5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03E41E26" wp14:editId="61655B3D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850CE5" w:rsidRPr="006755B1" w:rsidRDefault="00850CE5" w:rsidP="00850CE5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850CE5" w:rsidRPr="006755B1" w:rsidRDefault="00850CE5" w:rsidP="00850C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850CE5" w:rsidRPr="006755B1" w:rsidTr="0027341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E5" w:rsidRPr="006755B1" w:rsidRDefault="00850CE5" w:rsidP="00273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850CE5" w:rsidRPr="006755B1" w:rsidRDefault="00850CE5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E5" w:rsidRPr="006755B1" w:rsidRDefault="00850CE5" w:rsidP="00273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850CE5" w:rsidRPr="006755B1" w:rsidRDefault="00850CE5" w:rsidP="0027341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850CE5" w:rsidRPr="006755B1" w:rsidRDefault="00850CE5" w:rsidP="0027341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50CE5" w:rsidRPr="006755B1" w:rsidRDefault="00850CE5" w:rsidP="0027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850CE5" w:rsidRPr="006755B1" w:rsidRDefault="00BD49DC" w:rsidP="00850C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44459/17.08</w:t>
      </w:r>
      <w:r w:rsidR="00850CE5">
        <w:rPr>
          <w:rFonts w:ascii="Times New Roman" w:hAnsi="Times New Roman" w:cs="Times New Roman"/>
          <w:b/>
          <w:sz w:val="24"/>
          <w:szCs w:val="24"/>
        </w:rPr>
        <w:t>.2026</w:t>
      </w:r>
    </w:p>
    <w:p w:rsidR="00850CE5" w:rsidRPr="006755B1" w:rsidRDefault="00850CE5" w:rsidP="00850C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0CE5" w:rsidRPr="006755B1" w:rsidRDefault="00850CE5" w:rsidP="00850C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BD49DC" w:rsidRPr="00BD49DC" w:rsidRDefault="00BD49DC" w:rsidP="00BD49DC">
      <w:pPr>
        <w:tabs>
          <w:tab w:val="left" w:pos="7088"/>
        </w:tabs>
        <w:spacing w:after="111" w:line="259" w:lineRule="auto"/>
        <w:ind w:left="379" w:right="75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</w:pP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aprobarea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devizului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indicatorilor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tehnico-economici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după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semnarea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privind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obiectivul</w:t>
      </w:r>
      <w:proofErr w:type="spellEnd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Pr="00BD49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investitie</w:t>
      </w:r>
      <w:proofErr w:type="spellEnd"/>
    </w:p>
    <w:p w:rsidR="00BD49DC" w:rsidRPr="00BD49DC" w:rsidRDefault="00BD49DC" w:rsidP="00BD49DC">
      <w:pPr>
        <w:spacing w:after="176"/>
        <w:ind w:left="19" w:right="1257" w:firstLine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9DC">
        <w:rPr>
          <w:rFonts w:ascii="Times New Roman" w:hAnsi="Times New Roman" w:cs="Times New Roman"/>
          <w:b/>
          <w:sz w:val="24"/>
          <w:szCs w:val="24"/>
          <w:highlight w:val="white"/>
        </w:rPr>
        <w:t>I1.3 – Asigurarea infrastructurii pentru transportul verde – puncte reîncărcare vehicule electrice</w:t>
      </w:r>
    </w:p>
    <w:p w:rsidR="00850CE5" w:rsidRPr="006755B1" w:rsidRDefault="00850CE5" w:rsidP="00850CE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BD49DC" w:rsidRPr="00BD49DC" w:rsidRDefault="00BD49DC" w:rsidP="00BD49DC">
      <w:pPr>
        <w:widowControl w:val="0"/>
        <w:numPr>
          <w:ilvl w:val="0"/>
          <w:numId w:val="11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4453 din 17.08.2026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BD49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D49DC" w:rsidRPr="00BD49DC" w:rsidRDefault="00BD49DC" w:rsidP="00BD49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BD49D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BD49DC" w:rsidRPr="00BD49DC" w:rsidRDefault="00BD49DC" w:rsidP="00BD49D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49DC">
        <w:rPr>
          <w:rFonts w:ascii="Times New Roman" w:hAnsi="Times New Roman" w:cs="Times New Roman"/>
          <w:color w:val="000000"/>
          <w:sz w:val="24"/>
          <w:szCs w:val="24"/>
        </w:rPr>
        <w:t>Avizul favorabil emis de secretarul general al comunei Mitreni, județul Călărași;</w:t>
      </w:r>
    </w:p>
    <w:p w:rsidR="00850CE5" w:rsidRDefault="00850CE5" w:rsidP="00850C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850CE5" w:rsidRPr="00AF6CFD" w:rsidRDefault="00850CE5" w:rsidP="00850CE5">
      <w:pPr>
        <w:spacing w:after="174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AF6CFD">
        <w:rPr>
          <w:rFonts w:ascii="Times New Roman" w:hAnsi="Times New Roman" w:cs="Times New Roman"/>
          <w:sz w:val="24"/>
          <w:szCs w:val="24"/>
        </w:rPr>
        <w:t>:</w:t>
      </w:r>
    </w:p>
    <w:p w:rsidR="00850CE5" w:rsidRPr="00AF6CFD" w:rsidRDefault="00850CE5" w:rsidP="00850C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Ordinul ministrului dezvoltarii, lucrarilor publice si administratiei nr. 999/2022 pentru pentru aprobarea Ghidului specific privind regulile și condițiile aplicabile finanțării din fondurile europene aferente Planului național de redresare și reziliență în cadrul apelului de proiecte PNRR, componenta 10 - FONDUL LOCAL;</w:t>
      </w:r>
    </w:p>
    <w:p w:rsidR="00850CE5" w:rsidRPr="00AF6CFD" w:rsidRDefault="00850CE5" w:rsidP="00850C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 xml:space="preserve">Prevederile art. 5 alin. (3), art. 14 alin (3), (4), DN Legea nŕ. 273/2006 privind finantele publice locale, cu modificarile si completarile ulterioare; </w:t>
      </w:r>
      <w:r w:rsidRPr="00AF6CFD"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86A1F49" wp14:editId="6A3EEB1D">
            <wp:extent cx="48768" cy="137199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37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0CE5" w:rsidRPr="00AF6CFD" w:rsidRDefault="00850CE5" w:rsidP="00850C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Prevederile art. 173 alin. (1) lit. b), c) alin. (3) lit. f), alin (5). lit. d) si alin. (8) lit. a) din Ordonanta de urgenta a Guvernului nr. 57/2019 privind Codul administrativ, cu modificarile si completarile ulterioare;</w:t>
      </w:r>
    </w:p>
    <w:p w:rsidR="00850CE5" w:rsidRPr="001A41EA" w:rsidRDefault="00850CE5" w:rsidP="00850CE5">
      <w:pPr>
        <w:pStyle w:val="ListParagraph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In temeiul art. 196 alin (1) lit. a) din Ordonanta de urgenta a Guvernului nr. 57/2019 privind Codul administrativ, cu modificarile si completarile ulterioare,.</w:t>
      </w:r>
    </w:p>
    <w:p w:rsidR="00BD49DC" w:rsidRDefault="00850CE5" w:rsidP="00BD49DC">
      <w:pPr>
        <w:tabs>
          <w:tab w:val="left" w:pos="7088"/>
        </w:tabs>
        <w:spacing w:after="111" w:line="240" w:lineRule="auto"/>
        <w:ind w:right="753" w:firstLin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V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ă aduc la cunoștință  faptul că este necesară adoptarea unei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hotărâri </w:t>
      </w:r>
      <w:r w:rsidR="00BD49DC" w:rsidRPr="00A0736E">
        <w:rPr>
          <w:rFonts w:ascii="Times New Roman" w:hAnsi="Times New Roman" w:cs="Times New Roman"/>
          <w:sz w:val="24"/>
          <w:szCs w:val="24"/>
        </w:rPr>
        <w:t xml:space="preserve">devizul general și indicatorii tehnico-economici după semnarea contractelor de achiziții  privind obiectul de investiții </w:t>
      </w:r>
      <w:r w:rsidR="00BD49DC" w:rsidRPr="00A0736E">
        <w:rPr>
          <w:rFonts w:ascii="Times New Roman" w:hAnsi="Times New Roman" w:cs="Times New Roman"/>
          <w:sz w:val="24"/>
          <w:szCs w:val="24"/>
          <w:highlight w:val="white"/>
        </w:rPr>
        <w:t>„I1.3 – Asigurarea infrastructurii pentru transportul verde</w:t>
      </w:r>
      <w:r w:rsidR="00BD49DC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BD49DC" w:rsidRPr="00A0736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850CE5" w:rsidRPr="006755B1" w:rsidRDefault="00850CE5" w:rsidP="00BD49DC">
      <w:pPr>
        <w:tabs>
          <w:tab w:val="left" w:pos="7088"/>
        </w:tabs>
        <w:spacing w:after="111" w:line="240" w:lineRule="auto"/>
        <w:ind w:right="753" w:firstLine="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ordinea de zi a ședinței extra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850CE5" w:rsidRPr="006755B1" w:rsidRDefault="00850CE5" w:rsidP="00850C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CE5" w:rsidRPr="006755B1" w:rsidRDefault="00850CE5" w:rsidP="00850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50CE5" w:rsidRPr="006755B1" w:rsidRDefault="00850CE5" w:rsidP="00850C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850CE5" w:rsidRPr="006755B1" w:rsidRDefault="00850CE5" w:rsidP="00850C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850CE5" w:rsidRPr="006755B1" w:rsidRDefault="00850CE5" w:rsidP="00850CE5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50CE5" w:rsidRPr="006755B1" w:rsidRDefault="00850CE5" w:rsidP="00850CE5">
      <w:pPr>
        <w:rPr>
          <w:rFonts w:ascii="Times New Roman" w:hAnsi="Times New Roman" w:cs="Times New Roman"/>
          <w:sz w:val="24"/>
          <w:szCs w:val="24"/>
        </w:rPr>
      </w:pPr>
    </w:p>
    <w:p w:rsidR="00850CE5" w:rsidRPr="006755B1" w:rsidRDefault="00850CE5" w:rsidP="00850CE5">
      <w:pPr>
        <w:rPr>
          <w:rFonts w:ascii="Times New Roman" w:hAnsi="Times New Roman" w:cs="Times New Roman"/>
          <w:sz w:val="24"/>
          <w:szCs w:val="24"/>
        </w:rPr>
      </w:pPr>
    </w:p>
    <w:p w:rsidR="00850CE5" w:rsidRPr="006755B1" w:rsidRDefault="00850CE5" w:rsidP="00850C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0CE5" w:rsidRPr="006755B1" w:rsidRDefault="00850CE5" w:rsidP="00850C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0CE5" w:rsidRPr="006755B1" w:rsidRDefault="00850CE5" w:rsidP="00850CE5"/>
    <w:p w:rsidR="00850CE5" w:rsidRPr="001C1362" w:rsidRDefault="00850CE5" w:rsidP="00850CE5"/>
    <w:p w:rsidR="00850CE5" w:rsidRPr="00A65BBA" w:rsidRDefault="00850CE5" w:rsidP="00850CE5"/>
    <w:p w:rsidR="00850CE5" w:rsidRPr="00737C58" w:rsidRDefault="00850CE5" w:rsidP="00850CE5"/>
    <w:p w:rsidR="00850CE5" w:rsidRPr="00A83989" w:rsidRDefault="00850CE5" w:rsidP="00850CE5"/>
    <w:p w:rsidR="00850CE5" w:rsidRPr="00B81B4F" w:rsidRDefault="00850CE5" w:rsidP="00850CE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850CE5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850CE5" w:rsidRPr="00B81B4F" w:rsidRDefault="00850CE5" w:rsidP="00850CE5"/>
    <w:p w:rsidR="00850CE5" w:rsidRDefault="00850CE5" w:rsidP="00850CE5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50CE5" w:rsidRPr="00D64C6B" w:rsidRDefault="00850CE5" w:rsidP="00850CE5"/>
    <w:p w:rsidR="00850CE5" w:rsidRPr="00B640C8" w:rsidRDefault="00850CE5" w:rsidP="00850CE5"/>
    <w:p w:rsidR="00FD13DB" w:rsidRPr="00850CE5" w:rsidRDefault="00FD13DB" w:rsidP="00850CE5"/>
    <w:sectPr w:rsidR="00FD13DB" w:rsidRPr="00850CE5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9E6" w:rsidRDefault="00F709E6">
      <w:pPr>
        <w:spacing w:after="0" w:line="240" w:lineRule="auto"/>
      </w:pPr>
      <w:r>
        <w:separator/>
      </w:r>
    </w:p>
  </w:endnote>
  <w:endnote w:type="continuationSeparator" w:id="0">
    <w:p w:rsidR="00F709E6" w:rsidRDefault="00F7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9E6" w:rsidRDefault="00F709E6">
      <w:pPr>
        <w:spacing w:after="0" w:line="240" w:lineRule="auto"/>
      </w:pPr>
      <w:r>
        <w:separator/>
      </w:r>
    </w:p>
  </w:footnote>
  <w:footnote w:type="continuationSeparator" w:id="0">
    <w:p w:rsidR="00F709E6" w:rsidRDefault="00F7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709E6">
    <w:pPr>
      <w:pStyle w:val="Header"/>
    </w:pPr>
  </w:p>
  <w:p w:rsidR="003B4751" w:rsidRDefault="00F70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0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0974E1"/>
    <w:rsid w:val="000F45DD"/>
    <w:rsid w:val="002721D2"/>
    <w:rsid w:val="00387831"/>
    <w:rsid w:val="003A7177"/>
    <w:rsid w:val="00436134"/>
    <w:rsid w:val="004C4E6D"/>
    <w:rsid w:val="0051257E"/>
    <w:rsid w:val="00606A61"/>
    <w:rsid w:val="00674B07"/>
    <w:rsid w:val="006A081E"/>
    <w:rsid w:val="006E4DBF"/>
    <w:rsid w:val="0079687A"/>
    <w:rsid w:val="00806729"/>
    <w:rsid w:val="00827AD8"/>
    <w:rsid w:val="00832488"/>
    <w:rsid w:val="00850CE5"/>
    <w:rsid w:val="008663A6"/>
    <w:rsid w:val="009365C3"/>
    <w:rsid w:val="00A43E53"/>
    <w:rsid w:val="00BD49DC"/>
    <w:rsid w:val="00CA5620"/>
    <w:rsid w:val="00CA61DC"/>
    <w:rsid w:val="00E60716"/>
    <w:rsid w:val="00F709E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11DB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2026-08-17T08:24:00Z</dcterms:created>
  <dcterms:modified xsi:type="dcterms:W3CDTF">2026-08-17T08:26:00Z</dcterms:modified>
</cp:coreProperties>
</file>